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F01E" w14:textId="56ABFB4C" w:rsidR="009A4695" w:rsidRPr="004A74DE" w:rsidRDefault="008908BA" w:rsidP="009A4695">
      <w:pPr>
        <w:widowControl/>
        <w:ind w:rightChars="105" w:right="220"/>
        <w:jc w:val="center"/>
        <w:rPr>
          <w:rFonts w:ascii="ＭＳ 明朝" w:eastAsia="ＭＳ 明朝" w:hAnsi="ＭＳ 明朝" w:cs="Times New Roman"/>
          <w:bCs/>
          <w:sz w:val="32"/>
          <w:szCs w:val="32"/>
        </w:rPr>
      </w:pPr>
      <w:r>
        <w:rPr>
          <w:rFonts w:ascii="ＭＳ 明朝" w:eastAsia="ＭＳ 明朝" w:hAnsi="ＭＳ 明朝" w:cs="Times New Roman" w:hint="eastAsia"/>
          <w:bCs/>
          <w:sz w:val="32"/>
          <w:szCs w:val="32"/>
        </w:rPr>
        <w:t>申告書</w:t>
      </w:r>
      <w:r w:rsidR="00184D83">
        <w:rPr>
          <w:rFonts w:ascii="ＭＳ 明朝" w:eastAsia="ＭＳ 明朝" w:hAnsi="ＭＳ 明朝" w:cs="Times New Roman" w:hint="eastAsia"/>
          <w:bCs/>
          <w:sz w:val="32"/>
          <w:szCs w:val="32"/>
        </w:rPr>
        <w:t xml:space="preserve">　兼　誓約書</w:t>
      </w:r>
    </w:p>
    <w:p w14:paraId="7CCD6BD0" w14:textId="77777777" w:rsidR="009A4695" w:rsidRPr="004A74DE" w:rsidRDefault="009A4695" w:rsidP="009A4695">
      <w:pPr>
        <w:widowControl/>
        <w:ind w:rightChars="105" w:right="220"/>
        <w:jc w:val="left"/>
        <w:rPr>
          <w:rFonts w:ascii="ＭＳ 明朝" w:eastAsia="ＭＳ 明朝" w:hAnsi="ＭＳ 明朝" w:cs="Times New Roman"/>
          <w:bCs/>
          <w:sz w:val="22"/>
        </w:rPr>
      </w:pPr>
    </w:p>
    <w:p w14:paraId="6FADFE40" w14:textId="6A082122" w:rsidR="009A4695" w:rsidRPr="004A74DE" w:rsidRDefault="009A4695" w:rsidP="00F44153">
      <w:pPr>
        <w:widowControl/>
        <w:ind w:rightChars="105" w:right="220" w:firstLineChars="100" w:firstLine="220"/>
        <w:jc w:val="left"/>
        <w:rPr>
          <w:rFonts w:ascii="ＭＳ 明朝" w:eastAsia="ＭＳ 明朝" w:hAnsi="ＭＳ 明朝" w:cs="Times New Roman"/>
          <w:bCs/>
          <w:sz w:val="22"/>
        </w:rPr>
      </w:pPr>
      <w:r w:rsidRPr="004A74DE">
        <w:rPr>
          <w:rFonts w:ascii="ＭＳ 明朝" w:eastAsia="ＭＳ 明朝" w:hAnsi="ＭＳ 明朝" w:cs="Times New Roman" w:hint="eastAsia"/>
          <w:bCs/>
          <w:sz w:val="22"/>
        </w:rPr>
        <w:t>当社は、</w:t>
      </w:r>
      <w:r w:rsidR="004678D3">
        <w:rPr>
          <w:rFonts w:ascii="ＭＳ 明朝" w:eastAsia="ＭＳ 明朝" w:hAnsi="ＭＳ 明朝" w:cs="Times New Roman" w:hint="eastAsia"/>
          <w:bCs/>
          <w:sz w:val="22"/>
        </w:rPr>
        <w:t>職業紹介優良事業者認定制度</w:t>
      </w:r>
      <w:r w:rsidRPr="004A74DE">
        <w:rPr>
          <w:rFonts w:ascii="ＭＳ 明朝" w:eastAsia="ＭＳ 明朝" w:hAnsi="ＭＳ 明朝" w:cs="Times New Roman" w:hint="eastAsia"/>
          <w:bCs/>
          <w:sz w:val="22"/>
        </w:rPr>
        <w:t>における認定の申請にあたって、下記の事項について</w:t>
      </w:r>
      <w:r w:rsidR="00137C11">
        <w:rPr>
          <w:rFonts w:ascii="ＭＳ 明朝" w:eastAsia="ＭＳ 明朝" w:hAnsi="ＭＳ 明朝" w:cs="Times New Roman" w:hint="eastAsia"/>
          <w:bCs/>
          <w:sz w:val="22"/>
        </w:rPr>
        <w:t>申告及び</w:t>
      </w:r>
      <w:r w:rsidRPr="004A74DE">
        <w:rPr>
          <w:rFonts w:ascii="ＭＳ 明朝" w:eastAsia="ＭＳ 明朝" w:hAnsi="ＭＳ 明朝" w:cs="Times New Roman" w:hint="eastAsia"/>
          <w:bCs/>
          <w:sz w:val="22"/>
        </w:rPr>
        <w:t>誓約いたします。</w:t>
      </w:r>
    </w:p>
    <w:p w14:paraId="19029213" w14:textId="77777777" w:rsidR="00137C11" w:rsidRDefault="00137C11" w:rsidP="009A4695">
      <w:pPr>
        <w:widowControl/>
        <w:jc w:val="left"/>
        <w:rPr>
          <w:rFonts w:ascii="ＭＳ 明朝" w:eastAsia="ＭＳ 明朝" w:hAnsi="ＭＳ 明朝" w:cs="Times New Roman"/>
          <w:sz w:val="22"/>
        </w:rPr>
      </w:pPr>
    </w:p>
    <w:p w14:paraId="7D8596F7" w14:textId="66B0AF0B" w:rsidR="00137C11" w:rsidRPr="00137C11" w:rsidRDefault="00137C11" w:rsidP="009A4695">
      <w:pPr>
        <w:widowControl/>
        <w:jc w:val="left"/>
        <w:rPr>
          <w:rFonts w:ascii="ＭＳ 明朝" w:eastAsia="ＭＳ 明朝" w:hAnsi="ＭＳ 明朝" w:cs="Times New Roman"/>
          <w:sz w:val="22"/>
        </w:rPr>
      </w:pPr>
      <w:r>
        <w:rPr>
          <w:rFonts w:ascii="ＭＳ 明朝" w:eastAsia="ＭＳ 明朝" w:hAnsi="ＭＳ 明朝" w:cs="Times New Roman" w:hint="eastAsia"/>
          <w:sz w:val="22"/>
        </w:rPr>
        <w:t>＜申告事項＞</w:t>
      </w:r>
    </w:p>
    <w:p w14:paraId="70ED335E" w14:textId="188B145D" w:rsidR="009A4695" w:rsidRPr="00184D83" w:rsidRDefault="009A4695" w:rsidP="00184D83">
      <w:pPr>
        <w:pStyle w:val="a9"/>
        <w:numPr>
          <w:ilvl w:val="0"/>
          <w:numId w:val="5"/>
        </w:numPr>
        <w:ind w:leftChars="0"/>
        <w:rPr>
          <w:rFonts w:ascii="ＭＳ 明朝" w:eastAsia="ＭＳ 明朝" w:hAnsi="ＭＳ 明朝"/>
          <w:sz w:val="22"/>
        </w:rPr>
      </w:pPr>
      <w:r w:rsidRPr="00184D83">
        <w:rPr>
          <w:rFonts w:ascii="ＭＳ 明朝" w:eastAsia="ＭＳ 明朝" w:hAnsi="ＭＳ 明朝" w:hint="eastAsia"/>
          <w:sz w:val="22"/>
        </w:rPr>
        <w:t>職業安定法、個人情報の保護に関する法律（個人情報保護法）、労働基準法、労働施策の総合的な推進並びに労働者の雇用の安定及び職業生活の充実等に関する法律（労働施策総合推進法）およびその他職業紹介事業に関連する法令を遵守している</w:t>
      </w:r>
    </w:p>
    <w:p w14:paraId="4B9E3F88" w14:textId="011639FA" w:rsidR="009A4695" w:rsidRPr="00184D83" w:rsidRDefault="009A4695" w:rsidP="00184D83">
      <w:pPr>
        <w:pStyle w:val="a9"/>
        <w:numPr>
          <w:ilvl w:val="0"/>
          <w:numId w:val="5"/>
        </w:numPr>
        <w:ind w:leftChars="0"/>
        <w:rPr>
          <w:rFonts w:ascii="ＭＳ 明朝" w:eastAsia="ＭＳ 明朝" w:hAnsi="ＭＳ 明朝"/>
          <w:sz w:val="22"/>
        </w:rPr>
      </w:pPr>
      <w:r w:rsidRPr="00184D83">
        <w:rPr>
          <w:rFonts w:ascii="ＭＳ 明朝" w:eastAsia="ＭＳ 明朝" w:hAnsi="ＭＳ 明朝" w:hint="eastAsia"/>
          <w:sz w:val="22"/>
        </w:rPr>
        <w:t>求職申込みの勧奨にあたり、求職者に金銭等（いわゆる「お祝い金」など）の提供をしていない</w:t>
      </w:r>
    </w:p>
    <w:p w14:paraId="10F8304E" w14:textId="19E40225" w:rsidR="009A4695" w:rsidRPr="00184D83" w:rsidRDefault="009A4695" w:rsidP="00184D83">
      <w:pPr>
        <w:pStyle w:val="a9"/>
        <w:numPr>
          <w:ilvl w:val="0"/>
          <w:numId w:val="5"/>
        </w:numPr>
        <w:ind w:leftChars="0"/>
        <w:rPr>
          <w:rFonts w:ascii="ＭＳ 明朝" w:eastAsia="ＭＳ 明朝" w:hAnsi="ＭＳ 明朝"/>
          <w:sz w:val="22"/>
        </w:rPr>
      </w:pPr>
      <w:r w:rsidRPr="00184D83">
        <w:rPr>
          <w:rFonts w:ascii="ＭＳ 明朝" w:eastAsia="ＭＳ 明朝" w:hAnsi="ＭＳ 明朝" w:hint="eastAsia"/>
          <w:sz w:val="22"/>
        </w:rPr>
        <w:t>自らの紹介により就職した者（無期雇用）に対し就職した日から２年間、転職の勧奨を行っていない</w:t>
      </w:r>
    </w:p>
    <w:p w14:paraId="1C61E965" w14:textId="473206C1" w:rsidR="009A4695" w:rsidRPr="00184D83" w:rsidRDefault="009A4695" w:rsidP="00184D83">
      <w:pPr>
        <w:pStyle w:val="a9"/>
        <w:numPr>
          <w:ilvl w:val="0"/>
          <w:numId w:val="5"/>
        </w:numPr>
        <w:ind w:leftChars="0"/>
        <w:rPr>
          <w:rFonts w:ascii="ＭＳ 明朝" w:eastAsia="ＭＳ 明朝" w:hAnsi="ＭＳ 明朝"/>
          <w:sz w:val="22"/>
        </w:rPr>
      </w:pPr>
      <w:r w:rsidRPr="00184D83">
        <w:rPr>
          <w:rFonts w:ascii="ＭＳ 明朝" w:eastAsia="ＭＳ 明朝" w:hAnsi="ＭＳ 明朝" w:hint="eastAsia"/>
          <w:sz w:val="22"/>
        </w:rPr>
        <w:t>求人者</w:t>
      </w:r>
      <w:r w:rsidR="008908BA" w:rsidRPr="00184D83">
        <w:rPr>
          <w:rFonts w:ascii="ＭＳ 明朝" w:eastAsia="ＭＳ 明朝" w:hAnsi="ＭＳ 明朝" w:hint="eastAsia"/>
          <w:sz w:val="22"/>
        </w:rPr>
        <w:t>及び求職者</w:t>
      </w:r>
      <w:r w:rsidRPr="00184D83">
        <w:rPr>
          <w:rFonts w:ascii="ＭＳ 明朝" w:eastAsia="ＭＳ 明朝" w:hAnsi="ＭＳ 明朝" w:hint="eastAsia"/>
          <w:sz w:val="22"/>
        </w:rPr>
        <w:t>の意向に沿わない過度の営業活動</w:t>
      </w:r>
      <w:r w:rsidR="008908BA" w:rsidRPr="00184D83">
        <w:rPr>
          <w:rFonts w:ascii="ＭＳ 明朝" w:eastAsia="ＭＳ 明朝" w:hAnsi="ＭＳ 明朝" w:hint="eastAsia"/>
          <w:sz w:val="22"/>
        </w:rPr>
        <w:t>・勧奨行為</w:t>
      </w:r>
      <w:r w:rsidRPr="00184D83">
        <w:rPr>
          <w:rFonts w:ascii="ＭＳ 明朝" w:eastAsia="ＭＳ 明朝" w:hAnsi="ＭＳ 明朝" w:hint="eastAsia"/>
          <w:sz w:val="22"/>
        </w:rPr>
        <w:t>は行っていない</w:t>
      </w:r>
    </w:p>
    <w:p w14:paraId="73437EFC" w14:textId="50EA3A31" w:rsidR="009A4695" w:rsidRPr="00184D83" w:rsidRDefault="009A4695" w:rsidP="00184D83">
      <w:pPr>
        <w:pStyle w:val="a9"/>
        <w:numPr>
          <w:ilvl w:val="0"/>
          <w:numId w:val="5"/>
        </w:numPr>
        <w:ind w:leftChars="0"/>
        <w:rPr>
          <w:rFonts w:ascii="ＭＳ 明朝" w:eastAsia="ＭＳ 明朝" w:hAnsi="ＭＳ 明朝"/>
          <w:sz w:val="22"/>
        </w:rPr>
      </w:pPr>
      <w:r w:rsidRPr="00184D83">
        <w:rPr>
          <w:rFonts w:ascii="ＭＳ 明朝" w:eastAsia="ＭＳ 明朝" w:hAnsi="ＭＳ 明朝" w:hint="eastAsia"/>
          <w:sz w:val="22"/>
        </w:rPr>
        <w:t>職業安定機関その他公的機関と関係を有しない職業紹介事業者の場合、求人者および求職者等にこれらと誤認させる名称を用いていない</w:t>
      </w:r>
    </w:p>
    <w:p w14:paraId="0B7D637A" w14:textId="346762FD" w:rsidR="008908BA" w:rsidRPr="00184D83" w:rsidRDefault="008908BA" w:rsidP="00184D83">
      <w:pPr>
        <w:pStyle w:val="a9"/>
        <w:numPr>
          <w:ilvl w:val="0"/>
          <w:numId w:val="5"/>
        </w:numPr>
        <w:ind w:leftChars="0"/>
        <w:rPr>
          <w:rFonts w:ascii="ＭＳ 明朝" w:eastAsia="ＭＳ 明朝" w:hAnsi="ＭＳ 明朝"/>
          <w:sz w:val="22"/>
        </w:rPr>
      </w:pPr>
      <w:r w:rsidRPr="00184D83">
        <w:rPr>
          <w:rFonts w:ascii="ＭＳ 明朝" w:eastAsia="ＭＳ 明朝" w:hAnsi="ＭＳ 明朝" w:hint="eastAsia"/>
          <w:sz w:val="22"/>
        </w:rPr>
        <w:t>受理していない求人を自社で受理した求人であるかのようにウェブサイト等で掲載していない。また、ハローワークの求人をウェブサイト等に掲載する場合には、ハローワークの求人である旨を明記している</w:t>
      </w:r>
    </w:p>
    <w:p w14:paraId="5BDB1922" w14:textId="617EEA77" w:rsidR="009A4695" w:rsidRPr="00184D83" w:rsidRDefault="009A4695" w:rsidP="00184D83">
      <w:pPr>
        <w:pStyle w:val="a9"/>
        <w:numPr>
          <w:ilvl w:val="0"/>
          <w:numId w:val="5"/>
        </w:numPr>
        <w:ind w:leftChars="0"/>
        <w:rPr>
          <w:rFonts w:ascii="ＭＳ 明朝" w:eastAsia="ＭＳ 明朝" w:hAnsi="ＭＳ 明朝"/>
          <w:sz w:val="22"/>
        </w:rPr>
      </w:pPr>
      <w:r w:rsidRPr="00184D83">
        <w:rPr>
          <w:rFonts w:ascii="ＭＳ 明朝" w:eastAsia="ＭＳ 明朝" w:hAnsi="ＭＳ 明朝" w:hint="eastAsia"/>
          <w:sz w:val="22"/>
        </w:rPr>
        <w:t>求職者の要配慮個人情報は、本人の同意を得ないで取得していない。また、求人の業務遂行に必要がない限り取得していない</w:t>
      </w:r>
    </w:p>
    <w:p w14:paraId="7F6015B9" w14:textId="38A99AA1" w:rsidR="009A4695" w:rsidRPr="00184D83" w:rsidRDefault="009A4695" w:rsidP="00184D83">
      <w:pPr>
        <w:pStyle w:val="a9"/>
        <w:numPr>
          <w:ilvl w:val="0"/>
          <w:numId w:val="5"/>
        </w:numPr>
        <w:ind w:leftChars="0"/>
        <w:rPr>
          <w:rFonts w:ascii="ＭＳ 明朝" w:eastAsia="ＭＳ 明朝" w:hAnsi="ＭＳ 明朝"/>
          <w:sz w:val="22"/>
        </w:rPr>
      </w:pPr>
      <w:r w:rsidRPr="00184D83">
        <w:rPr>
          <w:rFonts w:ascii="ＭＳ 明朝" w:eastAsia="ＭＳ 明朝" w:hAnsi="ＭＳ 明朝" w:hint="eastAsia"/>
          <w:sz w:val="22"/>
        </w:rPr>
        <w:t>都道府県労働局から職業紹介事業に関し、職業安定法に基づく是正指導を受けていない。もしくは、過去に受けた是正指導については是正済みである</w:t>
      </w:r>
    </w:p>
    <w:p w14:paraId="7C6270AD" w14:textId="0BBE5B12" w:rsidR="008908BA" w:rsidRPr="00184D83" w:rsidRDefault="008908BA" w:rsidP="00184D83">
      <w:pPr>
        <w:pStyle w:val="a9"/>
        <w:numPr>
          <w:ilvl w:val="0"/>
          <w:numId w:val="5"/>
        </w:numPr>
        <w:ind w:leftChars="0"/>
        <w:rPr>
          <w:rFonts w:ascii="ＭＳ 明朝" w:eastAsia="ＭＳ 明朝" w:hAnsi="ＭＳ 明朝"/>
          <w:sz w:val="22"/>
        </w:rPr>
      </w:pPr>
      <w:r w:rsidRPr="00184D83">
        <w:rPr>
          <w:rFonts w:ascii="ＭＳ 明朝" w:eastAsia="ＭＳ 明朝" w:hAnsi="ＭＳ 明朝" w:hint="eastAsia"/>
          <w:sz w:val="22"/>
        </w:rPr>
        <w:t>その他本制度の主旨に照らして問題となる事実は存在しない</w:t>
      </w:r>
    </w:p>
    <w:p w14:paraId="4226801B" w14:textId="77777777" w:rsidR="00184D83" w:rsidRDefault="00184D83" w:rsidP="00184D83">
      <w:pPr>
        <w:widowControl/>
        <w:jc w:val="left"/>
        <w:rPr>
          <w:rFonts w:ascii="ＭＳ 明朝" w:eastAsia="ＭＳ 明朝" w:hAnsi="ＭＳ 明朝" w:cs="Times New Roman"/>
          <w:sz w:val="22"/>
        </w:rPr>
      </w:pPr>
    </w:p>
    <w:p w14:paraId="5A0D59CF" w14:textId="77777777" w:rsidR="00184D83" w:rsidRDefault="00184D83" w:rsidP="00184D83">
      <w:pPr>
        <w:widowControl/>
        <w:jc w:val="left"/>
        <w:rPr>
          <w:rFonts w:ascii="ＭＳ 明朝" w:eastAsia="ＭＳ 明朝" w:hAnsi="ＭＳ 明朝" w:cs="Times New Roman"/>
          <w:sz w:val="22"/>
        </w:rPr>
      </w:pPr>
      <w:r>
        <w:rPr>
          <w:rFonts w:ascii="ＭＳ 明朝" w:eastAsia="ＭＳ 明朝" w:hAnsi="ＭＳ 明朝" w:cs="Times New Roman" w:hint="eastAsia"/>
          <w:sz w:val="22"/>
        </w:rPr>
        <w:t>＜誓約事項＞</w:t>
      </w:r>
    </w:p>
    <w:p w14:paraId="4D3B4E6A" w14:textId="507B584A" w:rsidR="00184D83" w:rsidRPr="00184D83" w:rsidRDefault="00184D83" w:rsidP="00184D83">
      <w:pPr>
        <w:pStyle w:val="a9"/>
        <w:widowControl/>
        <w:numPr>
          <w:ilvl w:val="0"/>
          <w:numId w:val="3"/>
        </w:numPr>
        <w:ind w:leftChars="0"/>
        <w:jc w:val="left"/>
        <w:rPr>
          <w:rFonts w:ascii="ＭＳ 明朝" w:eastAsia="ＭＳ 明朝" w:hAnsi="ＭＳ 明朝"/>
          <w:sz w:val="22"/>
        </w:rPr>
      </w:pPr>
      <w:r w:rsidRPr="00184D83">
        <w:rPr>
          <w:rFonts w:ascii="ＭＳ 明朝" w:eastAsia="ＭＳ 明朝" w:hAnsi="ＭＳ 明朝" w:hint="eastAsia"/>
          <w:sz w:val="22"/>
        </w:rPr>
        <w:t>法令を遵守している</w:t>
      </w:r>
    </w:p>
    <w:p w14:paraId="773C07C7" w14:textId="054E34C6" w:rsidR="00184D83" w:rsidRPr="00184D83" w:rsidRDefault="00184D83" w:rsidP="00184D83">
      <w:pPr>
        <w:pStyle w:val="a9"/>
        <w:widowControl/>
        <w:numPr>
          <w:ilvl w:val="0"/>
          <w:numId w:val="3"/>
        </w:numPr>
        <w:ind w:leftChars="0"/>
        <w:jc w:val="left"/>
        <w:rPr>
          <w:rFonts w:ascii="ＭＳ 明朝" w:eastAsia="ＭＳ 明朝" w:hAnsi="ＭＳ 明朝"/>
          <w:sz w:val="22"/>
        </w:rPr>
      </w:pPr>
      <w:r w:rsidRPr="00184D83">
        <w:rPr>
          <w:rFonts w:ascii="ＭＳ 明朝" w:eastAsia="ＭＳ 明朝" w:hAnsi="ＭＳ 明朝" w:hint="eastAsia"/>
          <w:sz w:val="22"/>
        </w:rPr>
        <w:t>認定制度の実施に関し、審査員及び受託運営事務局による必要な調査・確認の求めがあった場合には真摯に応じる</w:t>
      </w:r>
    </w:p>
    <w:p w14:paraId="5503643D" w14:textId="6F6042A8" w:rsidR="00184D83" w:rsidRPr="00184D83" w:rsidRDefault="00184D83" w:rsidP="00184D83">
      <w:pPr>
        <w:pStyle w:val="a9"/>
        <w:widowControl/>
        <w:numPr>
          <w:ilvl w:val="0"/>
          <w:numId w:val="3"/>
        </w:numPr>
        <w:ind w:leftChars="0"/>
        <w:jc w:val="left"/>
        <w:rPr>
          <w:rFonts w:ascii="ＭＳ 明朝" w:eastAsia="ＭＳ 明朝" w:hAnsi="ＭＳ 明朝"/>
          <w:sz w:val="22"/>
        </w:rPr>
      </w:pPr>
      <w:r w:rsidRPr="00184D83">
        <w:rPr>
          <w:rFonts w:ascii="ＭＳ 明朝" w:eastAsia="ＭＳ 明朝" w:hAnsi="ＭＳ 明朝" w:hint="eastAsia"/>
          <w:sz w:val="22"/>
        </w:rPr>
        <w:t>協議会及び受託運営事務局に対して、求人者・求職者からの苦情に関するフィードバックや対応についての回答の求めがあった場合には真摯に応じる</w:t>
      </w:r>
    </w:p>
    <w:p w14:paraId="7E29573E" w14:textId="75E61E05" w:rsidR="00184D83" w:rsidRPr="00184D83" w:rsidRDefault="00184D83" w:rsidP="00184D83">
      <w:pPr>
        <w:pStyle w:val="a9"/>
        <w:widowControl/>
        <w:numPr>
          <w:ilvl w:val="0"/>
          <w:numId w:val="3"/>
        </w:numPr>
        <w:ind w:leftChars="0"/>
        <w:jc w:val="left"/>
        <w:rPr>
          <w:rFonts w:ascii="ＭＳ 明朝" w:eastAsia="ＭＳ 明朝" w:hAnsi="ＭＳ 明朝"/>
          <w:sz w:val="22"/>
        </w:rPr>
      </w:pPr>
      <w:r w:rsidRPr="00184D83">
        <w:rPr>
          <w:rFonts w:ascii="ＭＳ 明朝" w:eastAsia="ＭＳ 明朝" w:hAnsi="ＭＳ 明朝" w:hint="eastAsia"/>
          <w:sz w:val="22"/>
        </w:rPr>
        <w:t>認定基準に関わる事項について、認定時の状況に変更がある場合には、速やかに受託運営事務局に申し出る</w:t>
      </w:r>
    </w:p>
    <w:p w14:paraId="1304D29F" w14:textId="5FDE42B8" w:rsidR="00184D83" w:rsidRPr="00184D83" w:rsidRDefault="00184D83" w:rsidP="00184D83">
      <w:pPr>
        <w:pStyle w:val="a9"/>
        <w:widowControl/>
        <w:numPr>
          <w:ilvl w:val="0"/>
          <w:numId w:val="3"/>
        </w:numPr>
        <w:ind w:leftChars="0"/>
        <w:jc w:val="left"/>
        <w:rPr>
          <w:rFonts w:ascii="ＭＳ 明朝" w:eastAsia="ＭＳ 明朝" w:hAnsi="ＭＳ 明朝"/>
          <w:sz w:val="22"/>
        </w:rPr>
      </w:pPr>
      <w:r w:rsidRPr="00184D83">
        <w:rPr>
          <w:rFonts w:ascii="ＭＳ 明朝" w:eastAsia="ＭＳ 明朝" w:hAnsi="ＭＳ 明朝" w:hint="eastAsia"/>
          <w:sz w:val="22"/>
        </w:rPr>
        <w:t>社名変更、合併、分社化等が行われた場合には、遅滞なく受託運営事務局に届け出る</w:t>
      </w:r>
    </w:p>
    <w:p w14:paraId="3B10E339" w14:textId="3D8BC017" w:rsidR="00184D83" w:rsidRPr="00184D83" w:rsidRDefault="00184D83" w:rsidP="00184D83">
      <w:pPr>
        <w:pStyle w:val="a9"/>
        <w:widowControl/>
        <w:numPr>
          <w:ilvl w:val="0"/>
          <w:numId w:val="3"/>
        </w:numPr>
        <w:ind w:leftChars="0"/>
        <w:jc w:val="left"/>
        <w:rPr>
          <w:rFonts w:ascii="ＭＳ 明朝" w:eastAsia="ＭＳ 明朝" w:hAnsi="ＭＳ 明朝"/>
          <w:sz w:val="22"/>
        </w:rPr>
      </w:pPr>
      <w:r w:rsidRPr="00184D83">
        <w:rPr>
          <w:rFonts w:ascii="ＭＳ 明朝" w:eastAsia="ＭＳ 明朝" w:hAnsi="ＭＳ 明朝" w:hint="eastAsia"/>
          <w:sz w:val="22"/>
        </w:rPr>
        <w:t>反社会勢力との関わりは無い</w:t>
      </w:r>
    </w:p>
    <w:p w14:paraId="11E9C3CC" w14:textId="6932BCEE" w:rsidR="00184D83" w:rsidRPr="00184D83" w:rsidRDefault="00184D83" w:rsidP="00184D83">
      <w:pPr>
        <w:pStyle w:val="a9"/>
        <w:widowControl/>
        <w:numPr>
          <w:ilvl w:val="0"/>
          <w:numId w:val="3"/>
        </w:numPr>
        <w:ind w:leftChars="0"/>
        <w:jc w:val="left"/>
        <w:rPr>
          <w:rFonts w:ascii="ＭＳ 明朝" w:eastAsia="ＭＳ 明朝" w:hAnsi="ＭＳ 明朝"/>
          <w:sz w:val="22"/>
        </w:rPr>
      </w:pPr>
      <w:r w:rsidRPr="00184D83">
        <w:rPr>
          <w:rFonts w:ascii="ＭＳ 明朝" w:eastAsia="ＭＳ 明朝" w:hAnsi="ＭＳ 明朝" w:hint="eastAsia"/>
          <w:sz w:val="22"/>
        </w:rPr>
        <w:t>法令に違反する求人者等からの求人に関しては、受け付けないよう措置を講じている</w:t>
      </w:r>
    </w:p>
    <w:p w14:paraId="02D1B557" w14:textId="77777777" w:rsidR="00184D83" w:rsidRPr="00184D83" w:rsidRDefault="00184D83" w:rsidP="009A4695">
      <w:pPr>
        <w:widowControl/>
        <w:jc w:val="left"/>
        <w:rPr>
          <w:rFonts w:ascii="ＭＳ 明朝" w:eastAsia="ＭＳ 明朝" w:hAnsi="ＭＳ 明朝" w:cs="Times New Roman"/>
          <w:sz w:val="22"/>
        </w:rPr>
      </w:pPr>
    </w:p>
    <w:p w14:paraId="00574D39" w14:textId="77777777" w:rsidR="009A4695" w:rsidRPr="004A74DE" w:rsidRDefault="009A4695" w:rsidP="009A4695">
      <w:pPr>
        <w:widowControl/>
        <w:ind w:firstLineChars="1900" w:firstLine="4180"/>
        <w:jc w:val="left"/>
        <w:rPr>
          <w:rFonts w:ascii="ＭＳ 明朝" w:eastAsia="ＭＳ 明朝" w:hAnsi="ＭＳ 明朝" w:cs="Times New Roman"/>
          <w:sz w:val="22"/>
        </w:rPr>
      </w:pPr>
      <w:r w:rsidRPr="004A74DE">
        <w:rPr>
          <w:rFonts w:ascii="ＭＳ 明朝" w:eastAsia="ＭＳ 明朝" w:hAnsi="ＭＳ 明朝" w:cs="Times New Roman" w:hint="eastAsia"/>
          <w:sz w:val="22"/>
        </w:rPr>
        <w:t>令和</w:t>
      </w:r>
      <w:r w:rsidRPr="004A74DE">
        <w:rPr>
          <w:rFonts w:ascii="ＭＳ 明朝" w:eastAsia="ＭＳ 明朝" w:hAnsi="ＭＳ 明朝" w:cs="Times New Roman"/>
          <w:sz w:val="22"/>
        </w:rPr>
        <w:t xml:space="preserve"> </w:t>
      </w:r>
      <w:r w:rsidRPr="004A74DE">
        <w:rPr>
          <w:rFonts w:ascii="ＭＳ 明朝" w:eastAsia="ＭＳ 明朝" w:hAnsi="ＭＳ 明朝" w:cs="Times New Roman" w:hint="eastAsia"/>
          <w:sz w:val="22"/>
        </w:rPr>
        <w:t xml:space="preserve">　年</w:t>
      </w:r>
      <w:r w:rsidRPr="004A74DE">
        <w:rPr>
          <w:rFonts w:ascii="ＭＳ 明朝" w:eastAsia="ＭＳ 明朝" w:hAnsi="ＭＳ 明朝" w:cs="Times New Roman"/>
          <w:sz w:val="22"/>
        </w:rPr>
        <w:t xml:space="preserve"> </w:t>
      </w:r>
      <w:r w:rsidRPr="004A74DE">
        <w:rPr>
          <w:rFonts w:ascii="ＭＳ 明朝" w:eastAsia="ＭＳ 明朝" w:hAnsi="ＭＳ 明朝" w:cs="Times New Roman" w:hint="eastAsia"/>
          <w:sz w:val="22"/>
        </w:rPr>
        <w:t xml:space="preserve">　月　</w:t>
      </w:r>
      <w:r w:rsidRPr="004A74DE">
        <w:rPr>
          <w:rFonts w:ascii="ＭＳ 明朝" w:eastAsia="ＭＳ 明朝" w:hAnsi="ＭＳ 明朝" w:cs="Times New Roman"/>
          <w:sz w:val="22"/>
        </w:rPr>
        <w:t xml:space="preserve"> </w:t>
      </w:r>
      <w:r w:rsidRPr="004A74DE">
        <w:rPr>
          <w:rFonts w:ascii="ＭＳ 明朝" w:eastAsia="ＭＳ 明朝" w:hAnsi="ＭＳ 明朝" w:cs="Times New Roman" w:hint="eastAsia"/>
          <w:sz w:val="22"/>
        </w:rPr>
        <w:t>日</w:t>
      </w:r>
      <w:r w:rsidRPr="004A74DE">
        <w:rPr>
          <w:rFonts w:ascii="ＭＳ 明朝" w:eastAsia="ＭＳ 明朝" w:hAnsi="ＭＳ 明朝" w:cs="Times New Roman"/>
          <w:sz w:val="22"/>
        </w:rPr>
        <w:t xml:space="preserve"> </w:t>
      </w:r>
    </w:p>
    <w:p w14:paraId="303A29FF" w14:textId="77777777" w:rsidR="009A4695" w:rsidRPr="004A74DE" w:rsidRDefault="009A4695" w:rsidP="009A4695">
      <w:pPr>
        <w:widowControl/>
        <w:ind w:firstLineChars="2100" w:firstLine="4620"/>
        <w:jc w:val="left"/>
        <w:rPr>
          <w:rFonts w:ascii="ＭＳ 明朝" w:eastAsia="ＭＳ 明朝" w:hAnsi="ＭＳ 明朝" w:cs="Times New Roman"/>
          <w:sz w:val="22"/>
        </w:rPr>
      </w:pPr>
    </w:p>
    <w:p w14:paraId="4269EE82" w14:textId="77777777" w:rsidR="009A4695" w:rsidRPr="004A74DE" w:rsidRDefault="009A4695" w:rsidP="009A4695">
      <w:pPr>
        <w:widowControl/>
        <w:ind w:firstLineChars="1900" w:firstLine="4180"/>
        <w:jc w:val="left"/>
        <w:rPr>
          <w:rFonts w:ascii="ＭＳ 明朝" w:eastAsia="ＭＳ 明朝" w:hAnsi="ＭＳ 明朝" w:cs="Times New Roman"/>
          <w:sz w:val="22"/>
        </w:rPr>
      </w:pPr>
      <w:r w:rsidRPr="004A74DE">
        <w:rPr>
          <w:rFonts w:ascii="ＭＳ 明朝" w:eastAsia="ＭＳ 明朝" w:hAnsi="ＭＳ 明朝" w:cs="Times New Roman" w:hint="eastAsia"/>
          <w:sz w:val="22"/>
        </w:rPr>
        <w:t>申請事業者名</w:t>
      </w:r>
      <w:r w:rsidRPr="004A74DE">
        <w:rPr>
          <w:rFonts w:ascii="ＭＳ 明朝" w:eastAsia="ＭＳ 明朝" w:hAnsi="ＭＳ 明朝" w:cs="Times New Roman"/>
          <w:sz w:val="22"/>
        </w:rPr>
        <w:t xml:space="preserve"> </w:t>
      </w:r>
    </w:p>
    <w:p w14:paraId="74EFD567" w14:textId="77777777" w:rsidR="009A4695" w:rsidRPr="004A74DE" w:rsidRDefault="009A4695" w:rsidP="009A4695">
      <w:pPr>
        <w:widowControl/>
        <w:ind w:firstLineChars="1500" w:firstLine="3300"/>
        <w:jc w:val="left"/>
        <w:rPr>
          <w:rFonts w:ascii="ＭＳ 明朝" w:eastAsia="ＭＳ 明朝" w:hAnsi="ＭＳ 明朝" w:cs="Times New Roman"/>
          <w:sz w:val="22"/>
        </w:rPr>
      </w:pPr>
    </w:p>
    <w:p w14:paraId="2FD1EC98" w14:textId="678511EF" w:rsidR="009A4695" w:rsidRPr="004A74DE" w:rsidRDefault="009A4695" w:rsidP="009A4695">
      <w:pPr>
        <w:widowControl/>
        <w:jc w:val="left"/>
        <w:rPr>
          <w:rFonts w:ascii="ＭＳ 明朝" w:eastAsia="ＭＳ 明朝" w:hAnsi="ＭＳ 明朝" w:cs="Times New Roman"/>
          <w:sz w:val="22"/>
        </w:rPr>
      </w:pPr>
      <w:r w:rsidRPr="004A74DE">
        <w:rPr>
          <w:rFonts w:ascii="ＭＳ 明朝" w:eastAsia="ＭＳ 明朝" w:hAnsi="ＭＳ 明朝" w:cs="Times New Roman"/>
          <w:sz w:val="22"/>
        </w:rPr>
        <w:t xml:space="preserve"> </w:t>
      </w:r>
      <w:r w:rsidRPr="004A74DE">
        <w:rPr>
          <w:rFonts w:ascii="ＭＳ 明朝" w:eastAsia="ＭＳ 明朝" w:hAnsi="ＭＳ 明朝" w:cs="Times New Roman" w:hint="eastAsia"/>
          <w:sz w:val="22"/>
        </w:rPr>
        <w:t xml:space="preserve">　　　　　　　　　　　　　　</w:t>
      </w:r>
      <w:r w:rsidRPr="004A74DE">
        <w:rPr>
          <w:rFonts w:ascii="ＭＳ 明朝" w:eastAsia="ＭＳ 明朝" w:hAnsi="ＭＳ 明朝" w:cs="Times New Roman"/>
          <w:sz w:val="22"/>
        </w:rPr>
        <w:t xml:space="preserve"> </w:t>
      </w:r>
      <w:r w:rsidRPr="004A74DE">
        <w:rPr>
          <w:rFonts w:ascii="ＭＳ 明朝" w:eastAsia="ＭＳ 明朝" w:hAnsi="ＭＳ 明朝" w:cs="Times New Roman" w:hint="eastAsia"/>
          <w:sz w:val="22"/>
        </w:rPr>
        <w:t xml:space="preserve">　　　</w:t>
      </w:r>
      <w:r w:rsidRPr="004A74DE">
        <w:rPr>
          <w:rFonts w:ascii="ＭＳ 明朝" w:eastAsia="ＭＳ 明朝" w:hAnsi="ＭＳ 明朝" w:cs="Times New Roman"/>
          <w:sz w:val="22"/>
        </w:rPr>
        <w:t xml:space="preserve">  </w:t>
      </w:r>
      <w:r w:rsidRPr="004A74DE">
        <w:rPr>
          <w:rFonts w:ascii="ＭＳ 明朝" w:eastAsia="ＭＳ 明朝" w:hAnsi="ＭＳ 明朝" w:cs="Times New Roman" w:hint="eastAsia"/>
          <w:sz w:val="22"/>
        </w:rPr>
        <w:t>代表者名（本人自署もしくは記名）</w:t>
      </w:r>
    </w:p>
    <w:sectPr w:rsidR="009A4695" w:rsidRPr="004A74DE" w:rsidSect="003A6151">
      <w:headerReference w:type="default" r:id="rId11"/>
      <w:footerReference w:type="default" r:id="rId12"/>
      <w:pgSz w:w="11906" w:h="16838"/>
      <w:pgMar w:top="720" w:right="720" w:bottom="720" w:left="720"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1754" w14:textId="77777777" w:rsidR="003A6151" w:rsidRDefault="003A6151" w:rsidP="003A6151">
      <w:r>
        <w:separator/>
      </w:r>
    </w:p>
  </w:endnote>
  <w:endnote w:type="continuationSeparator" w:id="0">
    <w:p w14:paraId="13E82502" w14:textId="77777777" w:rsidR="003A6151" w:rsidRDefault="003A6151" w:rsidP="003A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D29" w14:textId="62D1DA6D" w:rsidR="00D14D21" w:rsidRPr="00D14D21" w:rsidRDefault="00D14D21">
    <w:pPr>
      <w:pStyle w:val="ac"/>
      <w:rPr>
        <w:rFonts w:hint="eastAsia"/>
        <w:sz w:val="16"/>
        <w:szCs w:val="18"/>
      </w:rPr>
    </w:pPr>
    <w:r w:rsidRPr="007E3C8F">
      <w:rPr>
        <w:rFonts w:hint="eastAsia"/>
        <w:sz w:val="16"/>
        <w:szCs w:val="18"/>
      </w:rPr>
      <w:t>令和5年度用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D959" w14:textId="77777777" w:rsidR="003A6151" w:rsidRDefault="003A6151" w:rsidP="003A6151">
      <w:r>
        <w:separator/>
      </w:r>
    </w:p>
  </w:footnote>
  <w:footnote w:type="continuationSeparator" w:id="0">
    <w:p w14:paraId="7053EA0C" w14:textId="77777777" w:rsidR="003A6151" w:rsidRDefault="003A6151" w:rsidP="003A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0715" w14:textId="37FA1A3A" w:rsidR="003A6151" w:rsidRPr="003A6151" w:rsidRDefault="003A6151" w:rsidP="003A6151">
    <w:pPr>
      <w:pStyle w:val="aa"/>
      <w:jc w:val="right"/>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D15"/>
    <w:multiLevelType w:val="hybridMultilevel"/>
    <w:tmpl w:val="5AB2E534"/>
    <w:lvl w:ilvl="0" w:tplc="8BC8DD54">
      <w:start w:val="1"/>
      <w:numFmt w:val="decimalFullWidth"/>
      <w:lvlText w:val="%1."/>
      <w:lvlJc w:val="left"/>
      <w:pPr>
        <w:ind w:left="2830" w:hanging="420"/>
      </w:pPr>
      <w:rPr>
        <w:rFonts w:cs="Times New Roman" w:hint="eastAsia"/>
      </w:rPr>
    </w:lvl>
    <w:lvl w:ilvl="1" w:tplc="EB9C47D0">
      <w:start w:val="1"/>
      <w:numFmt w:val="decimalFullWidth"/>
      <w:lvlText w:val="(%2)"/>
      <w:lvlJc w:val="left"/>
      <w:pPr>
        <w:ind w:left="3607" w:hanging="420"/>
      </w:pPr>
      <w:rPr>
        <w:rFonts w:cs="Times New Roman" w:hint="eastAsia"/>
      </w:rPr>
    </w:lvl>
    <w:lvl w:ilvl="2" w:tplc="04090011">
      <w:start w:val="1"/>
      <w:numFmt w:val="decimalEnclosedCircle"/>
      <w:lvlText w:val="%3"/>
      <w:lvlJc w:val="left"/>
      <w:pPr>
        <w:ind w:left="4027" w:hanging="420"/>
      </w:pPr>
      <w:rPr>
        <w:rFonts w:cs="Times New Roman"/>
      </w:rPr>
    </w:lvl>
    <w:lvl w:ilvl="3" w:tplc="04090011">
      <w:start w:val="1"/>
      <w:numFmt w:val="decimalEnclosedCircle"/>
      <w:lvlText w:val="%4"/>
      <w:lvlJc w:val="left"/>
      <w:pPr>
        <w:ind w:left="4447" w:hanging="420"/>
      </w:pPr>
      <w:rPr>
        <w:rFonts w:cs="Times New Roman"/>
      </w:rPr>
    </w:lvl>
    <w:lvl w:ilvl="4" w:tplc="04090017" w:tentative="1">
      <w:start w:val="1"/>
      <w:numFmt w:val="aiueoFullWidth"/>
      <w:lvlText w:val="(%5)"/>
      <w:lvlJc w:val="left"/>
      <w:pPr>
        <w:ind w:left="4867" w:hanging="420"/>
      </w:pPr>
      <w:rPr>
        <w:rFonts w:cs="Times New Roman"/>
      </w:rPr>
    </w:lvl>
    <w:lvl w:ilvl="5" w:tplc="04090011" w:tentative="1">
      <w:start w:val="1"/>
      <w:numFmt w:val="decimalEnclosedCircle"/>
      <w:lvlText w:val="%6"/>
      <w:lvlJc w:val="left"/>
      <w:pPr>
        <w:ind w:left="5287" w:hanging="420"/>
      </w:pPr>
      <w:rPr>
        <w:rFonts w:cs="Times New Roman"/>
      </w:rPr>
    </w:lvl>
    <w:lvl w:ilvl="6" w:tplc="0409000F" w:tentative="1">
      <w:start w:val="1"/>
      <w:numFmt w:val="decimal"/>
      <w:lvlText w:val="%7."/>
      <w:lvlJc w:val="left"/>
      <w:pPr>
        <w:ind w:left="5707" w:hanging="420"/>
      </w:pPr>
      <w:rPr>
        <w:rFonts w:cs="Times New Roman"/>
      </w:rPr>
    </w:lvl>
    <w:lvl w:ilvl="7" w:tplc="04090017" w:tentative="1">
      <w:start w:val="1"/>
      <w:numFmt w:val="aiueoFullWidth"/>
      <w:lvlText w:val="(%8)"/>
      <w:lvlJc w:val="left"/>
      <w:pPr>
        <w:ind w:left="6127" w:hanging="420"/>
      </w:pPr>
      <w:rPr>
        <w:rFonts w:cs="Times New Roman"/>
      </w:rPr>
    </w:lvl>
    <w:lvl w:ilvl="8" w:tplc="04090011" w:tentative="1">
      <w:start w:val="1"/>
      <w:numFmt w:val="decimalEnclosedCircle"/>
      <w:lvlText w:val="%9"/>
      <w:lvlJc w:val="left"/>
      <w:pPr>
        <w:ind w:left="6547" w:hanging="420"/>
      </w:pPr>
      <w:rPr>
        <w:rFonts w:cs="Times New Roman"/>
      </w:rPr>
    </w:lvl>
  </w:abstractNum>
  <w:abstractNum w:abstractNumId="1" w15:restartNumberingAfterBreak="0">
    <w:nsid w:val="022B543C"/>
    <w:multiLevelType w:val="hybridMultilevel"/>
    <w:tmpl w:val="754090E4"/>
    <w:lvl w:ilvl="0" w:tplc="EA9AAD0A">
      <w:start w:val="1"/>
      <w:numFmt w:val="decimalFullWidth"/>
      <w:lvlText w:val="%1．"/>
      <w:lvlJc w:val="left"/>
      <w:pPr>
        <w:ind w:left="420" w:hanging="420"/>
      </w:pPr>
      <w:rPr>
        <w:rFonts w:cs="Times New Roman"/>
        <w:position w:val="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66A65"/>
    <w:multiLevelType w:val="hybridMultilevel"/>
    <w:tmpl w:val="C4F68A84"/>
    <w:lvl w:ilvl="0" w:tplc="8BC8DD54">
      <w:start w:val="1"/>
      <w:numFmt w:val="decimalFullWidth"/>
      <w:lvlText w:val="%1."/>
      <w:lvlJc w:val="left"/>
      <w:pPr>
        <w:ind w:left="440" w:hanging="440"/>
      </w:pPr>
      <w:rPr>
        <w:rFonts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167AAC"/>
    <w:multiLevelType w:val="hybridMultilevel"/>
    <w:tmpl w:val="EB70CC7E"/>
    <w:lvl w:ilvl="0" w:tplc="8F28834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0F68D3"/>
    <w:multiLevelType w:val="hybridMultilevel"/>
    <w:tmpl w:val="768C5354"/>
    <w:lvl w:ilvl="0" w:tplc="8BC8DD54">
      <w:start w:val="1"/>
      <w:numFmt w:val="decimalFullWidth"/>
      <w:lvlText w:val="%1."/>
      <w:lvlJc w:val="left"/>
      <w:pPr>
        <w:ind w:left="440" w:hanging="440"/>
      </w:pPr>
      <w:rPr>
        <w:rFonts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8F271D"/>
    <w:multiLevelType w:val="hybridMultilevel"/>
    <w:tmpl w:val="38660CE6"/>
    <w:lvl w:ilvl="0" w:tplc="3AD2ED5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2992258">
    <w:abstractNumId w:val="1"/>
  </w:num>
  <w:num w:numId="2" w16cid:durableId="89280599">
    <w:abstractNumId w:val="0"/>
  </w:num>
  <w:num w:numId="3" w16cid:durableId="1883903715">
    <w:abstractNumId w:val="4"/>
  </w:num>
  <w:num w:numId="4" w16cid:durableId="380639565">
    <w:abstractNumId w:val="3"/>
  </w:num>
  <w:num w:numId="5" w16cid:durableId="1591087938">
    <w:abstractNumId w:val="2"/>
  </w:num>
  <w:num w:numId="6" w16cid:durableId="1406219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DE"/>
    <w:rsid w:val="000C3D51"/>
    <w:rsid w:val="000E552E"/>
    <w:rsid w:val="00103570"/>
    <w:rsid w:val="00137C11"/>
    <w:rsid w:val="00184D83"/>
    <w:rsid w:val="002329CD"/>
    <w:rsid w:val="002721D8"/>
    <w:rsid w:val="00330690"/>
    <w:rsid w:val="00347DCE"/>
    <w:rsid w:val="00366DA9"/>
    <w:rsid w:val="00396CE7"/>
    <w:rsid w:val="003A6151"/>
    <w:rsid w:val="003D41E0"/>
    <w:rsid w:val="004678D3"/>
    <w:rsid w:val="00490DFF"/>
    <w:rsid w:val="004A74DE"/>
    <w:rsid w:val="00556480"/>
    <w:rsid w:val="0056656F"/>
    <w:rsid w:val="006506CD"/>
    <w:rsid w:val="00651461"/>
    <w:rsid w:val="00657AD2"/>
    <w:rsid w:val="00675F46"/>
    <w:rsid w:val="006D7CB3"/>
    <w:rsid w:val="006F57DE"/>
    <w:rsid w:val="00701FA4"/>
    <w:rsid w:val="00752610"/>
    <w:rsid w:val="00761E1A"/>
    <w:rsid w:val="00763262"/>
    <w:rsid w:val="00770F10"/>
    <w:rsid w:val="007A30E5"/>
    <w:rsid w:val="007E1C29"/>
    <w:rsid w:val="008009C7"/>
    <w:rsid w:val="00816ABF"/>
    <w:rsid w:val="00821477"/>
    <w:rsid w:val="008357D5"/>
    <w:rsid w:val="00844253"/>
    <w:rsid w:val="00881CF5"/>
    <w:rsid w:val="008908BA"/>
    <w:rsid w:val="008B1025"/>
    <w:rsid w:val="008C1F64"/>
    <w:rsid w:val="008D5845"/>
    <w:rsid w:val="00900758"/>
    <w:rsid w:val="009759AD"/>
    <w:rsid w:val="00977F91"/>
    <w:rsid w:val="00990AAB"/>
    <w:rsid w:val="009A1D78"/>
    <w:rsid w:val="009A4695"/>
    <w:rsid w:val="009A4813"/>
    <w:rsid w:val="009C37A2"/>
    <w:rsid w:val="009E1F02"/>
    <w:rsid w:val="009E3922"/>
    <w:rsid w:val="00A3122A"/>
    <w:rsid w:val="00A731B0"/>
    <w:rsid w:val="00A7643A"/>
    <w:rsid w:val="00A80B58"/>
    <w:rsid w:val="00AF0FCD"/>
    <w:rsid w:val="00B15CCB"/>
    <w:rsid w:val="00B65CE6"/>
    <w:rsid w:val="00B80D3B"/>
    <w:rsid w:val="00B942FD"/>
    <w:rsid w:val="00C17972"/>
    <w:rsid w:val="00C2758A"/>
    <w:rsid w:val="00C66F00"/>
    <w:rsid w:val="00C66FDA"/>
    <w:rsid w:val="00C8553B"/>
    <w:rsid w:val="00CC4E04"/>
    <w:rsid w:val="00D14D21"/>
    <w:rsid w:val="00D44768"/>
    <w:rsid w:val="00DA2260"/>
    <w:rsid w:val="00E0508D"/>
    <w:rsid w:val="00E26E29"/>
    <w:rsid w:val="00E32EFE"/>
    <w:rsid w:val="00E466A7"/>
    <w:rsid w:val="00E750B4"/>
    <w:rsid w:val="00F066D3"/>
    <w:rsid w:val="00F44153"/>
    <w:rsid w:val="00F56A65"/>
    <w:rsid w:val="00F83F50"/>
    <w:rsid w:val="00F8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8D9D866"/>
  <w15:chartTrackingRefBased/>
  <w15:docId w15:val="{93D2FD1D-1F82-4F91-89DB-45E2C0E0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77F91"/>
    <w:rPr>
      <w:rFonts w:cs="Times New Roman"/>
      <w:sz w:val="18"/>
      <w:szCs w:val="18"/>
    </w:rPr>
  </w:style>
  <w:style w:type="paragraph" w:styleId="a4">
    <w:name w:val="annotation text"/>
    <w:basedOn w:val="a"/>
    <w:link w:val="a5"/>
    <w:uiPriority w:val="99"/>
    <w:unhideWhenUsed/>
    <w:rsid w:val="00977F91"/>
    <w:pPr>
      <w:jc w:val="left"/>
    </w:pPr>
    <w:rPr>
      <w:rFonts w:cs="Times New Roman"/>
    </w:rPr>
  </w:style>
  <w:style w:type="character" w:customStyle="1" w:styleId="a5">
    <w:name w:val="コメント文字列 (文字)"/>
    <w:basedOn w:val="a0"/>
    <w:link w:val="a4"/>
    <w:uiPriority w:val="99"/>
    <w:rsid w:val="00977F91"/>
    <w:rPr>
      <w:rFonts w:cs="Times New Roman"/>
    </w:rPr>
  </w:style>
  <w:style w:type="table" w:customStyle="1" w:styleId="1">
    <w:name w:val="表 (格子)1"/>
    <w:basedOn w:val="a1"/>
    <w:next w:val="a6"/>
    <w:uiPriority w:val="59"/>
    <w:rsid w:val="00AF0FC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F0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uiPriority w:val="99"/>
    <w:unhideWhenUsed/>
    <w:rsid w:val="00881CF5"/>
    <w:pPr>
      <w:jc w:val="right"/>
    </w:pPr>
    <w:rPr>
      <w:rFonts w:ascii="ＭＳ 明朝" w:eastAsia="ＭＳ 明朝" w:hAnsi="ＭＳ 明朝" w:cs="Times New Roman"/>
      <w:sz w:val="22"/>
    </w:rPr>
  </w:style>
  <w:style w:type="character" w:customStyle="1" w:styleId="a8">
    <w:name w:val="結語 (文字)"/>
    <w:basedOn w:val="a0"/>
    <w:link w:val="a7"/>
    <w:uiPriority w:val="99"/>
    <w:rsid w:val="00881CF5"/>
    <w:rPr>
      <w:rFonts w:ascii="ＭＳ 明朝" w:eastAsia="ＭＳ 明朝" w:hAnsi="ＭＳ 明朝" w:cs="Times New Roman"/>
      <w:sz w:val="22"/>
    </w:rPr>
  </w:style>
  <w:style w:type="paragraph" w:styleId="a9">
    <w:name w:val="List Paragraph"/>
    <w:basedOn w:val="a"/>
    <w:uiPriority w:val="34"/>
    <w:qFormat/>
    <w:rsid w:val="009A4695"/>
    <w:pPr>
      <w:ind w:leftChars="400" w:left="840"/>
    </w:pPr>
    <w:rPr>
      <w:rFonts w:cs="Times New Roman"/>
    </w:rPr>
  </w:style>
  <w:style w:type="paragraph" w:styleId="aa">
    <w:name w:val="header"/>
    <w:basedOn w:val="a"/>
    <w:link w:val="ab"/>
    <w:uiPriority w:val="99"/>
    <w:unhideWhenUsed/>
    <w:rsid w:val="003A6151"/>
    <w:pPr>
      <w:tabs>
        <w:tab w:val="center" w:pos="4252"/>
        <w:tab w:val="right" w:pos="8504"/>
      </w:tabs>
      <w:snapToGrid w:val="0"/>
    </w:pPr>
  </w:style>
  <w:style w:type="character" w:customStyle="1" w:styleId="ab">
    <w:name w:val="ヘッダー (文字)"/>
    <w:basedOn w:val="a0"/>
    <w:link w:val="aa"/>
    <w:uiPriority w:val="99"/>
    <w:rsid w:val="003A6151"/>
  </w:style>
  <w:style w:type="paragraph" w:styleId="ac">
    <w:name w:val="footer"/>
    <w:basedOn w:val="a"/>
    <w:link w:val="ad"/>
    <w:uiPriority w:val="99"/>
    <w:unhideWhenUsed/>
    <w:rsid w:val="003A6151"/>
    <w:pPr>
      <w:tabs>
        <w:tab w:val="center" w:pos="4252"/>
        <w:tab w:val="right" w:pos="8504"/>
      </w:tabs>
      <w:snapToGrid w:val="0"/>
    </w:pPr>
  </w:style>
  <w:style w:type="character" w:customStyle="1" w:styleId="ad">
    <w:name w:val="フッター (文字)"/>
    <w:basedOn w:val="a0"/>
    <w:link w:val="ac"/>
    <w:uiPriority w:val="99"/>
    <w:rsid w:val="003A6151"/>
  </w:style>
  <w:style w:type="paragraph" w:styleId="ae">
    <w:name w:val="Revision"/>
    <w:hidden/>
    <w:uiPriority w:val="99"/>
    <w:semiHidden/>
    <w:rsid w:val="009759AD"/>
  </w:style>
  <w:style w:type="paragraph" w:styleId="af">
    <w:name w:val="annotation subject"/>
    <w:basedOn w:val="a4"/>
    <w:next w:val="a4"/>
    <w:link w:val="af0"/>
    <w:uiPriority w:val="99"/>
    <w:semiHidden/>
    <w:unhideWhenUsed/>
    <w:rsid w:val="00556480"/>
    <w:rPr>
      <w:rFonts w:cstheme="minorBidi"/>
      <w:b/>
      <w:bCs/>
    </w:rPr>
  </w:style>
  <w:style w:type="character" w:customStyle="1" w:styleId="af0">
    <w:name w:val="コメント内容 (文字)"/>
    <w:basedOn w:val="a5"/>
    <w:link w:val="af"/>
    <w:uiPriority w:val="99"/>
    <w:semiHidden/>
    <w:rsid w:val="0055648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134404A50DAA418EB27344CD7650F8" ma:contentTypeVersion="8" ma:contentTypeDescription="新しいドキュメントを作成します。" ma:contentTypeScope="" ma:versionID="af6e33d9b27dd0f2eb83d6f59996af48">
  <xsd:schema xmlns:xsd="http://www.w3.org/2001/XMLSchema" xmlns:xs="http://www.w3.org/2001/XMLSchema" xmlns:p="http://schemas.microsoft.com/office/2006/metadata/properties" xmlns:ns2="4be88022-88fc-449b-90d3-e37c64ae6fc2" targetNamespace="http://schemas.microsoft.com/office/2006/metadata/properties" ma:root="true" ma:fieldsID="5e044178520fc80b57280842312e985b" ns2:_="">
    <xsd:import namespace="4be88022-88fc-449b-90d3-e37c64ae6f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88022-88fc-449b-90d3-e37c64ae6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8A9A-5D5C-494B-9C40-45B8169E2ADC}">
  <ds:schemaRefs>
    <ds:schemaRef ds:uri="http://schemas.microsoft.com/sharepoint/v3/contenttype/forms"/>
  </ds:schemaRefs>
</ds:datastoreItem>
</file>

<file path=customXml/itemProps2.xml><?xml version="1.0" encoding="utf-8"?>
<ds:datastoreItem xmlns:ds="http://schemas.openxmlformats.org/officeDocument/2006/customXml" ds:itemID="{C1C4CC0D-E935-4430-B885-B4CBBAA37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88022-88fc-449b-90d3-e37c64ae6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D5088-F2C0-423B-BAB9-6FDE695354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5D20DC-23CC-42F0-AEBC-C171956A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加治屋 真実</dc:creator>
  <cp:keywords/>
  <dc:description/>
  <cp:lastModifiedBy>松山 雅人</cp:lastModifiedBy>
  <cp:revision>3</cp:revision>
  <cp:lastPrinted>2021-08-19T04:43:00Z</cp:lastPrinted>
  <dcterms:created xsi:type="dcterms:W3CDTF">2023-06-05T04:44:00Z</dcterms:created>
  <dcterms:modified xsi:type="dcterms:W3CDTF">2023-06-05T07:14:00Z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0x010100E2134404A50DAA418EB27344CD7650F8</vt:lpwstr>
  </property>
</Properties>
</file>